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EFA24" w14:textId="4D25AD27" w:rsidR="003C1964" w:rsidRPr="0082151B" w:rsidRDefault="003C1964" w:rsidP="0082151B">
      <w:pPr>
        <w:widowControl w:val="0"/>
        <w:spacing w:beforeLines="50" w:before="180" w:afterLines="50" w:after="180" w:line="500" w:lineRule="exact"/>
        <w:ind w:left="480" w:hanging="480"/>
        <w:jc w:val="center"/>
        <w:rPr>
          <w:rFonts w:ascii="芫荽" w:eastAsia="芫荽" w:hAnsi="芫荽" w:cs="芫荽"/>
          <w:kern w:val="2"/>
          <w:sz w:val="48"/>
          <w:szCs w:val="48"/>
        </w:rPr>
      </w:pPr>
      <w:r w:rsidRPr="0082151B">
        <w:rPr>
          <w:rFonts w:ascii="芫荽" w:eastAsia="芫荽" w:hAnsi="芫荽" w:cs="芫荽" w:hint="eastAsia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DB6FD3F" wp14:editId="7D0675F8">
            <wp:simplePos x="0" y="0"/>
            <wp:positionH relativeFrom="column">
              <wp:posOffset>-2127737</wp:posOffset>
            </wp:positionH>
            <wp:positionV relativeFrom="paragraph">
              <wp:posOffset>-957176</wp:posOffset>
            </wp:positionV>
            <wp:extent cx="9572626" cy="11177444"/>
            <wp:effectExtent l="0" t="0" r="3175" b="0"/>
            <wp:wrapNone/>
            <wp:docPr id="1008749943" name="圖片 1" descr="一張含有 卡通, 藝術, 油畫, 日本動畫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49943" name="圖片 1" descr="一張含有 卡通, 藝術, 油畫, 日本動畫 的圖片&#10;&#10;自動產生的描述"/>
                    <pic:cNvPicPr/>
                  </pic:nvPicPr>
                  <pic:blipFill rotWithShape="1">
                    <a:blip r:embed="rId5">
                      <a:alphaModFix am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72626" cy="11177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51B">
        <w:rPr>
          <w:rFonts w:ascii="芫荽" w:eastAsia="芫荽" w:hAnsi="芫荽" w:cs="芫荽" w:hint="eastAsia"/>
          <w:b/>
          <w:bCs/>
          <w:kern w:val="2"/>
          <w:sz w:val="52"/>
          <w:szCs w:val="52"/>
        </w:rPr>
        <w:t>第二期</w:t>
      </w:r>
      <w:r w:rsidRPr="0082151B">
        <w:rPr>
          <w:rFonts w:ascii="芫荽" w:eastAsia="芫荽" w:hAnsi="芫荽" w:cs="芫荽"/>
          <w:b/>
          <w:bCs/>
          <w:kern w:val="2"/>
          <w:sz w:val="52"/>
          <w:szCs w:val="52"/>
        </w:rPr>
        <w:t>專題</w:t>
      </w:r>
    </w:p>
    <w:p w14:paraId="6713202F" w14:textId="5D657A37" w:rsidR="003C1964" w:rsidRPr="0082151B" w:rsidRDefault="0082151B" w:rsidP="0082151B">
      <w:pPr>
        <w:spacing w:beforeLines="50" w:before="180" w:afterLines="50" w:after="180" w:line="500" w:lineRule="exact"/>
        <w:ind w:left="480" w:hanging="480"/>
        <w:jc w:val="center"/>
        <w:rPr>
          <w:rFonts w:ascii="芫荽" w:eastAsia="芫荽" w:hAnsi="芫荽" w:cs="芫荽"/>
          <w:sz w:val="48"/>
          <w:szCs w:val="48"/>
        </w:rPr>
      </w:pPr>
      <w:r>
        <w:rPr>
          <w:rFonts w:ascii="芫荽" w:eastAsia="芫荽" w:hAnsi="芫荽" w:cs="芫荽" w:hint="eastAsia"/>
          <w:b/>
          <w:bCs/>
          <w:kern w:val="2"/>
          <w:sz w:val="48"/>
          <w:szCs w:val="48"/>
        </w:rPr>
        <w:t>掌中英雄會－認識布袋戲角色</w:t>
      </w:r>
    </w:p>
    <w:p w14:paraId="3A622160" w14:textId="77777777" w:rsidR="003C1964" w:rsidRPr="0082151B" w:rsidRDefault="003C1964" w:rsidP="0082151B">
      <w:pPr>
        <w:spacing w:beforeLines="50" w:before="180" w:afterLines="50" w:after="180" w:line="500" w:lineRule="exact"/>
        <w:rPr>
          <w:rFonts w:ascii="芫荽" w:eastAsia="芫荽" w:hAnsi="芫荽" w:cs="芫荽"/>
          <w:b/>
          <w:bCs/>
          <w:sz w:val="20"/>
          <w:szCs w:val="20"/>
        </w:rPr>
      </w:pPr>
    </w:p>
    <w:p w14:paraId="64E4D5C9" w14:textId="3F67CA45" w:rsidR="00565E43" w:rsidRPr="0082151B" w:rsidRDefault="00565E43" w:rsidP="0082151B">
      <w:pPr>
        <w:pStyle w:val="a3"/>
        <w:numPr>
          <w:ilvl w:val="0"/>
          <w:numId w:val="2"/>
        </w:numPr>
        <w:spacing w:beforeLines="50" w:before="180" w:afterLines="50" w:after="180" w:line="500" w:lineRule="exact"/>
        <w:ind w:leftChars="0"/>
        <w:rPr>
          <w:rFonts w:ascii="芫荽" w:eastAsia="芫荽" w:hAnsi="芫荽" w:cs="芫荽"/>
          <w:b/>
          <w:bCs/>
          <w:sz w:val="32"/>
          <w:szCs w:val="32"/>
        </w:rPr>
      </w:pPr>
      <w:r w:rsidRPr="0082151B">
        <w:rPr>
          <w:rFonts w:ascii="芫荽" w:eastAsia="芫荽" w:hAnsi="芫荽" w:cs="芫荽"/>
          <w:b/>
          <w:bCs/>
          <w:sz w:val="32"/>
          <w:szCs w:val="32"/>
        </w:rPr>
        <w:t>參考資料：</w:t>
      </w:r>
    </w:p>
    <w:p w14:paraId="40FBDF8F" w14:textId="7B701BB0" w:rsidR="00525675" w:rsidRPr="0082151B" w:rsidRDefault="00565E43" w:rsidP="0082151B">
      <w:pPr>
        <w:pStyle w:val="a3"/>
        <w:spacing w:beforeLines="50" w:before="180" w:afterLines="50" w:after="180" w:line="500" w:lineRule="exact"/>
        <w:ind w:leftChars="0" w:left="140" w:hangingChars="50" w:hanging="140"/>
        <w:rPr>
          <w:rFonts w:ascii="芫荽" w:eastAsia="芫荽" w:hAnsi="芫荽" w:cs="芫荽"/>
          <w:sz w:val="28"/>
          <w:szCs w:val="28"/>
        </w:rPr>
      </w:pPr>
      <w:r w:rsidRPr="0082151B">
        <w:rPr>
          <w:rFonts w:ascii="芫荽" w:eastAsia="芫荽" w:hAnsi="芫荽" w:cs="芫荽"/>
          <w:sz w:val="28"/>
          <w:szCs w:val="28"/>
        </w:rPr>
        <w:t xml:space="preserve">1. </w:t>
      </w:r>
      <w:r w:rsidR="00F36BE0" w:rsidRPr="0082151B">
        <w:rPr>
          <w:rFonts w:ascii="芫荽" w:eastAsia="芫荽" w:hAnsi="芫荽" w:cs="芫荽" w:hint="eastAsia"/>
          <w:sz w:val="28"/>
          <w:szCs w:val="28"/>
        </w:rPr>
        <w:t>霹靂網：</w:t>
      </w:r>
      <w:r w:rsidR="00D00FEE" w:rsidRPr="0082151B">
        <w:rPr>
          <w:rFonts w:ascii="芫荽" w:eastAsia="芫荽" w:hAnsi="芫荽" w:cs="芫荽" w:hint="eastAsia"/>
          <w:sz w:val="28"/>
          <w:szCs w:val="28"/>
        </w:rPr>
        <w:t>霹靂布袋戲官方網站（</w:t>
      </w:r>
      <w:r w:rsidR="00525675" w:rsidRPr="0082151B">
        <w:rPr>
          <w:rFonts w:ascii="芫荽" w:eastAsia="芫荽" w:hAnsi="芫荽" w:cs="芫荽" w:hint="eastAsia"/>
          <w:sz w:val="28"/>
          <w:szCs w:val="28"/>
        </w:rPr>
        <w:t>人物</w:t>
      </w:r>
      <w:r w:rsidR="00D00FEE" w:rsidRPr="0082151B">
        <w:rPr>
          <w:rFonts w:ascii="芫荽" w:eastAsia="芫荽" w:hAnsi="芫荽" w:cs="芫荽" w:hint="eastAsia"/>
          <w:sz w:val="28"/>
          <w:szCs w:val="28"/>
        </w:rPr>
        <w:t>角色</w:t>
      </w:r>
      <w:r w:rsidR="00525675" w:rsidRPr="0082151B">
        <w:rPr>
          <w:rFonts w:ascii="芫荽" w:eastAsia="芫荽" w:hAnsi="芫荽" w:cs="芫荽" w:hint="eastAsia"/>
          <w:sz w:val="28"/>
          <w:szCs w:val="28"/>
        </w:rPr>
        <w:t>介紹）</w:t>
      </w:r>
    </w:p>
    <w:p w14:paraId="4FDDFA22" w14:textId="77777777" w:rsidR="003C1964" w:rsidRPr="0082151B" w:rsidRDefault="0082151B" w:rsidP="0082151B">
      <w:pPr>
        <w:spacing w:beforeLines="50" w:before="180" w:afterLines="50" w:after="180" w:line="500" w:lineRule="exact"/>
        <w:rPr>
          <w:rFonts w:ascii="芫荽" w:eastAsia="芫荽" w:hAnsi="芫荽" w:cs="芫荽"/>
          <w:sz w:val="28"/>
          <w:szCs w:val="28"/>
        </w:rPr>
      </w:pPr>
      <w:hyperlink r:id="rId6" w:history="1">
        <w:r w:rsidR="00525675" w:rsidRPr="0082151B">
          <w:rPr>
            <w:rStyle w:val="a4"/>
            <w:rFonts w:ascii="芫荽" w:eastAsia="芫荽" w:hAnsi="芫荽" w:cs="芫荽"/>
            <w:sz w:val="28"/>
            <w:szCs w:val="28"/>
          </w:rPr>
          <w:t>https://www.pili.com.tw/</w:t>
        </w:r>
      </w:hyperlink>
      <w:r w:rsidR="00D00FEE" w:rsidRPr="0082151B">
        <w:rPr>
          <w:rFonts w:ascii="芫荽" w:eastAsia="芫荽" w:hAnsi="芫荽" w:cs="芫荽"/>
          <w:sz w:val="28"/>
          <w:szCs w:val="28"/>
        </w:rPr>
        <w:t xml:space="preserve">  </w:t>
      </w:r>
    </w:p>
    <w:p w14:paraId="32F5AF62" w14:textId="5B09B3C1" w:rsidR="00D00FEE" w:rsidRPr="0082151B" w:rsidRDefault="003C1964" w:rsidP="0082151B">
      <w:pPr>
        <w:spacing w:beforeLines="50" w:before="180" w:afterLines="50" w:after="180" w:line="500" w:lineRule="exact"/>
        <w:rPr>
          <w:rFonts w:ascii="芫荽" w:eastAsia="芫荽" w:hAnsi="芫荽" w:cs="芫荽"/>
          <w:sz w:val="28"/>
          <w:szCs w:val="28"/>
        </w:rPr>
      </w:pPr>
      <w:r w:rsidRPr="0082151B">
        <w:rPr>
          <w:rFonts w:ascii="芫荽" w:eastAsia="芫荽" w:hAnsi="芫荽" w:cs="芫荽" w:hint="eastAsia"/>
          <w:sz w:val="28"/>
          <w:szCs w:val="28"/>
        </w:rPr>
        <w:t>（引用資料及圖片時需註明出處）</w:t>
      </w:r>
      <w:r w:rsidR="00D00FEE" w:rsidRPr="0082151B">
        <w:rPr>
          <w:rFonts w:ascii="芫荽" w:eastAsia="芫荽" w:hAnsi="芫荽" w:cs="芫荽"/>
          <w:sz w:val="28"/>
          <w:szCs w:val="28"/>
        </w:rPr>
        <w:t xml:space="preserve"> </w:t>
      </w:r>
    </w:p>
    <w:p w14:paraId="5E34904E" w14:textId="016E705F" w:rsidR="00D00FEE" w:rsidRPr="0082151B" w:rsidRDefault="00565E43" w:rsidP="0082151B">
      <w:pPr>
        <w:pStyle w:val="a3"/>
        <w:spacing w:beforeLines="50" w:before="180" w:afterLines="50" w:after="180" w:line="500" w:lineRule="exact"/>
        <w:ind w:leftChars="0" w:left="140" w:hangingChars="50" w:hanging="140"/>
        <w:rPr>
          <w:rFonts w:ascii="芫荽" w:eastAsia="芫荽" w:hAnsi="芫荽" w:cs="芫荽"/>
          <w:sz w:val="28"/>
          <w:szCs w:val="28"/>
        </w:rPr>
      </w:pPr>
      <w:r w:rsidRPr="0082151B">
        <w:rPr>
          <w:rFonts w:ascii="芫荽" w:eastAsia="芫荽" w:hAnsi="芫荽" w:cs="芫荽"/>
          <w:sz w:val="28"/>
          <w:szCs w:val="28"/>
        </w:rPr>
        <w:t xml:space="preserve">2. </w:t>
      </w:r>
      <w:r w:rsidR="00F36BE0" w:rsidRPr="0082151B">
        <w:rPr>
          <w:rFonts w:ascii="芫荽" w:eastAsia="芫荽" w:hAnsi="芫荽" w:cs="芫荽" w:hint="eastAsia"/>
          <w:sz w:val="28"/>
          <w:szCs w:val="28"/>
        </w:rPr>
        <w:t>霹靂理念：</w:t>
      </w:r>
      <w:r w:rsidR="00D00FEE" w:rsidRPr="0082151B">
        <w:rPr>
          <w:rFonts w:ascii="芫荽" w:eastAsia="芫荽" w:hAnsi="芫荽" w:cs="芫荽" w:hint="eastAsia"/>
          <w:sz w:val="28"/>
          <w:szCs w:val="28"/>
        </w:rPr>
        <w:t>霹靂布袋戲官方網站（團隊介紹）</w:t>
      </w:r>
    </w:p>
    <w:p w14:paraId="3C9B486A" w14:textId="399F0A09" w:rsidR="00F36BE0" w:rsidRPr="0082151B" w:rsidRDefault="0082151B" w:rsidP="0082151B">
      <w:pPr>
        <w:pStyle w:val="a3"/>
        <w:spacing w:beforeLines="50" w:before="180" w:afterLines="50" w:after="180" w:line="500" w:lineRule="exact"/>
        <w:ind w:leftChars="0" w:left="110" w:hangingChars="50" w:hanging="110"/>
        <w:rPr>
          <w:rFonts w:ascii="芫荽" w:eastAsia="芫荽" w:hAnsi="芫荽" w:cs="芫荽"/>
          <w:sz w:val="28"/>
          <w:szCs w:val="28"/>
        </w:rPr>
      </w:pPr>
      <w:hyperlink r:id="rId7" w:history="1">
        <w:r w:rsidR="00D00FEE" w:rsidRPr="0082151B">
          <w:rPr>
            <w:rStyle w:val="a4"/>
            <w:rFonts w:ascii="芫荽" w:eastAsia="芫荽" w:hAnsi="芫荽" w:cs="芫荽"/>
            <w:sz w:val="28"/>
            <w:szCs w:val="28"/>
          </w:rPr>
          <w:t>https://www.pili.com.tw/about.php</w:t>
        </w:r>
      </w:hyperlink>
      <w:r w:rsidR="00D00FEE" w:rsidRPr="0082151B">
        <w:rPr>
          <w:rFonts w:ascii="芫荽" w:eastAsia="芫荽" w:hAnsi="芫荽" w:cs="芫荽"/>
          <w:sz w:val="28"/>
          <w:szCs w:val="28"/>
        </w:rPr>
        <w:t xml:space="preserve"> </w:t>
      </w:r>
    </w:p>
    <w:p w14:paraId="23DEF641" w14:textId="0E5E886F" w:rsidR="00525675" w:rsidRPr="0082151B" w:rsidRDefault="00F36BE0" w:rsidP="0082151B">
      <w:pPr>
        <w:pStyle w:val="a3"/>
        <w:spacing w:beforeLines="50" w:before="180" w:afterLines="50" w:after="180" w:line="500" w:lineRule="exact"/>
        <w:ind w:leftChars="0" w:left="140" w:hangingChars="50" w:hanging="140"/>
        <w:rPr>
          <w:rFonts w:ascii="芫荽" w:eastAsia="芫荽" w:hAnsi="芫荽" w:cs="芫荽"/>
          <w:sz w:val="28"/>
          <w:szCs w:val="28"/>
        </w:rPr>
      </w:pPr>
      <w:r w:rsidRPr="0082151B">
        <w:rPr>
          <w:rFonts w:ascii="芫荽" w:eastAsia="芫荽" w:hAnsi="芫荽" w:cs="芫荽" w:hint="eastAsia"/>
          <w:sz w:val="28"/>
          <w:szCs w:val="28"/>
        </w:rPr>
        <w:t>3</w:t>
      </w:r>
      <w:r w:rsidRPr="0082151B">
        <w:rPr>
          <w:rFonts w:ascii="芫荽" w:eastAsia="芫荽" w:hAnsi="芫荽" w:cs="芫荽"/>
          <w:sz w:val="28"/>
          <w:szCs w:val="28"/>
        </w:rPr>
        <w:t xml:space="preserve">. </w:t>
      </w:r>
      <w:proofErr w:type="gramStart"/>
      <w:r w:rsidRPr="0082151B">
        <w:rPr>
          <w:rFonts w:ascii="芫荽" w:eastAsia="芫荽" w:hAnsi="芫荽" w:cs="芫荽" w:hint="eastAsia"/>
          <w:sz w:val="28"/>
          <w:szCs w:val="28"/>
        </w:rPr>
        <w:t>維基百</w:t>
      </w:r>
      <w:proofErr w:type="gramEnd"/>
      <w:r w:rsidRPr="0082151B">
        <w:rPr>
          <w:rFonts w:ascii="芫荽" w:eastAsia="芫荽" w:hAnsi="芫荽" w:cs="芫荽" w:hint="eastAsia"/>
          <w:sz w:val="28"/>
          <w:szCs w:val="28"/>
        </w:rPr>
        <w:t>科</w:t>
      </w:r>
      <w:proofErr w:type="gramStart"/>
      <w:r w:rsidRPr="0082151B">
        <w:rPr>
          <w:rFonts w:ascii="芫荽" w:eastAsia="芫荽" w:hAnsi="芫荽" w:cs="芫荽" w:hint="eastAsia"/>
          <w:sz w:val="28"/>
          <w:szCs w:val="28"/>
        </w:rPr>
        <w:t>（</w:t>
      </w:r>
      <w:proofErr w:type="gramEnd"/>
      <w:r w:rsidRPr="0082151B">
        <w:rPr>
          <w:rFonts w:ascii="芫荽" w:eastAsia="芫荽" w:hAnsi="芫荽" w:cs="芫荽" w:hint="eastAsia"/>
          <w:sz w:val="28"/>
          <w:szCs w:val="28"/>
        </w:rPr>
        <w:t>關鍵字：霹靂布袋戲</w:t>
      </w:r>
      <w:proofErr w:type="gramStart"/>
      <w:r w:rsidR="00525675" w:rsidRPr="0082151B">
        <w:rPr>
          <w:rFonts w:ascii="芫荽" w:eastAsia="芫荽" w:hAnsi="芫荽" w:cs="芫荽" w:hint="eastAsia"/>
          <w:sz w:val="28"/>
          <w:szCs w:val="28"/>
        </w:rPr>
        <w:t>）</w:t>
      </w:r>
      <w:proofErr w:type="gramEnd"/>
    </w:p>
    <w:p w14:paraId="2550CBAB" w14:textId="34CEB1CB" w:rsidR="00F36BE0" w:rsidRPr="0082151B" w:rsidRDefault="0082151B" w:rsidP="0082151B">
      <w:pPr>
        <w:spacing w:beforeLines="50" w:before="180" w:afterLines="50" w:after="180" w:line="500" w:lineRule="exact"/>
        <w:rPr>
          <w:rFonts w:ascii="芫荽" w:eastAsia="芫荽" w:hAnsi="芫荽" w:cs="芫荽"/>
          <w:sz w:val="28"/>
          <w:szCs w:val="28"/>
        </w:rPr>
      </w:pPr>
      <w:hyperlink r:id="rId8" w:history="1">
        <w:r w:rsidR="00525675" w:rsidRPr="0082151B">
          <w:rPr>
            <w:rStyle w:val="a4"/>
            <w:rFonts w:ascii="芫荽" w:eastAsia="芫荽" w:hAnsi="芫荽" w:cs="芫荽"/>
            <w:sz w:val="28"/>
            <w:szCs w:val="28"/>
          </w:rPr>
          <w:t>https://reurl.cc/18ZGnW</w:t>
        </w:r>
      </w:hyperlink>
      <w:r w:rsidR="00C93098" w:rsidRPr="0082151B">
        <w:rPr>
          <w:rFonts w:ascii="芫荽" w:eastAsia="芫荽" w:hAnsi="芫荽" w:cs="芫荽"/>
          <w:sz w:val="28"/>
          <w:szCs w:val="28"/>
        </w:rPr>
        <w:t xml:space="preserve"> </w:t>
      </w:r>
    </w:p>
    <w:p w14:paraId="491933A8" w14:textId="5BA4BA21" w:rsidR="00525675" w:rsidRPr="0082151B" w:rsidRDefault="00F36BE0" w:rsidP="0082151B">
      <w:pPr>
        <w:pStyle w:val="a3"/>
        <w:spacing w:beforeLines="50" w:before="180" w:afterLines="50" w:after="180" w:line="500" w:lineRule="exact"/>
        <w:ind w:leftChars="0" w:left="140" w:hangingChars="50" w:hanging="140"/>
        <w:rPr>
          <w:rFonts w:ascii="芫荽" w:eastAsia="芫荽" w:hAnsi="芫荽" w:cs="芫荽"/>
          <w:sz w:val="28"/>
          <w:szCs w:val="28"/>
        </w:rPr>
      </w:pPr>
      <w:r w:rsidRPr="0082151B">
        <w:rPr>
          <w:rFonts w:ascii="芫荽" w:eastAsia="芫荽" w:hAnsi="芫荽" w:cs="芫荽" w:hint="eastAsia"/>
          <w:sz w:val="28"/>
          <w:szCs w:val="28"/>
        </w:rPr>
        <w:t>4</w:t>
      </w:r>
      <w:r w:rsidRPr="0082151B">
        <w:rPr>
          <w:rFonts w:ascii="芫荽" w:eastAsia="芫荽" w:hAnsi="芫荽" w:cs="芫荽"/>
          <w:sz w:val="28"/>
          <w:szCs w:val="28"/>
        </w:rPr>
        <w:t xml:space="preserve">. </w:t>
      </w:r>
      <w:r w:rsidRPr="0082151B">
        <w:rPr>
          <w:rFonts w:ascii="芫荽" w:eastAsia="芫荽" w:hAnsi="芫荽" w:cs="芫荽" w:hint="eastAsia"/>
          <w:sz w:val="28"/>
          <w:szCs w:val="28"/>
        </w:rPr>
        <w:t>網路文章「霹靂布袋戲的魅力來自哪裡？</w:t>
      </w:r>
      <w:r w:rsidR="00525675" w:rsidRPr="0082151B">
        <w:rPr>
          <w:rFonts w:ascii="芫荽" w:eastAsia="芫荽" w:hAnsi="芫荽" w:cs="芫荽" w:hint="eastAsia"/>
          <w:sz w:val="28"/>
          <w:szCs w:val="28"/>
        </w:rPr>
        <w:t>」</w:t>
      </w:r>
    </w:p>
    <w:p w14:paraId="05E723FC" w14:textId="660B84D4" w:rsidR="00F36BE0" w:rsidRPr="0082151B" w:rsidRDefault="0082151B" w:rsidP="0082151B">
      <w:pPr>
        <w:pStyle w:val="a3"/>
        <w:spacing w:beforeLines="50" w:before="180" w:afterLines="50" w:after="180" w:line="500" w:lineRule="exact"/>
        <w:ind w:leftChars="0" w:left="110" w:hangingChars="50" w:hanging="110"/>
        <w:rPr>
          <w:rFonts w:ascii="芫荽" w:eastAsia="芫荽" w:hAnsi="芫荽" w:cs="芫荽"/>
          <w:sz w:val="28"/>
          <w:szCs w:val="28"/>
        </w:rPr>
      </w:pPr>
      <w:hyperlink r:id="rId9" w:history="1">
        <w:r w:rsidR="00525675" w:rsidRPr="0082151B">
          <w:rPr>
            <w:rStyle w:val="a4"/>
            <w:rFonts w:ascii="芫荽" w:eastAsia="芫荽" w:hAnsi="芫荽" w:cs="芫荽"/>
            <w:sz w:val="28"/>
            <w:szCs w:val="28"/>
          </w:rPr>
          <w:t>https://guavanthropology.tw/article/6683</w:t>
        </w:r>
      </w:hyperlink>
      <w:r w:rsidR="00F36BE0" w:rsidRPr="0082151B">
        <w:rPr>
          <w:rFonts w:ascii="芫荽" w:eastAsia="芫荽" w:hAnsi="芫荽" w:cs="芫荽"/>
          <w:sz w:val="28"/>
          <w:szCs w:val="28"/>
        </w:rPr>
        <w:t xml:space="preserve"> </w:t>
      </w:r>
    </w:p>
    <w:p w14:paraId="19174CE6" w14:textId="77777777" w:rsidR="003C1964" w:rsidRPr="0082151B" w:rsidRDefault="003C1964" w:rsidP="0082151B">
      <w:pPr>
        <w:pStyle w:val="a3"/>
        <w:spacing w:beforeLines="50" w:before="180" w:afterLines="50" w:after="180" w:line="500" w:lineRule="exact"/>
        <w:ind w:leftChars="0" w:left="140" w:hangingChars="50" w:hanging="140"/>
        <w:rPr>
          <w:rFonts w:ascii="芫荽" w:eastAsia="芫荽" w:hAnsi="芫荽" w:cs="芫荽"/>
          <w:sz w:val="28"/>
          <w:szCs w:val="28"/>
        </w:rPr>
      </w:pPr>
    </w:p>
    <w:p w14:paraId="57EE16E3" w14:textId="4A83CE66" w:rsidR="00565E43" w:rsidRPr="0082151B" w:rsidRDefault="00565E43" w:rsidP="0082151B">
      <w:pPr>
        <w:pStyle w:val="a3"/>
        <w:numPr>
          <w:ilvl w:val="0"/>
          <w:numId w:val="2"/>
        </w:numPr>
        <w:spacing w:beforeLines="50" w:before="180" w:afterLines="50" w:after="180" w:line="500" w:lineRule="exact"/>
        <w:ind w:leftChars="0"/>
        <w:rPr>
          <w:rFonts w:ascii="芫荽" w:eastAsia="芫荽" w:hAnsi="芫荽" w:cs="芫荽"/>
          <w:sz w:val="36"/>
          <w:szCs w:val="36"/>
        </w:rPr>
      </w:pPr>
      <w:r w:rsidRPr="0082151B">
        <w:rPr>
          <w:rFonts w:ascii="芫荽" w:eastAsia="芫荽" w:hAnsi="芫荽" w:cs="芫荽"/>
          <w:b/>
          <w:bCs/>
          <w:sz w:val="36"/>
          <w:szCs w:val="36"/>
        </w:rPr>
        <w:t>參考影片</w:t>
      </w:r>
      <w:r w:rsidRPr="0082151B">
        <w:rPr>
          <w:rFonts w:ascii="芫荽" w:eastAsia="芫荽" w:hAnsi="芫荽" w:cs="芫荽"/>
          <w:sz w:val="36"/>
          <w:szCs w:val="36"/>
        </w:rPr>
        <w:t>：</w:t>
      </w:r>
    </w:p>
    <w:p w14:paraId="1C2C863F" w14:textId="2C715EC5" w:rsidR="00565E43" w:rsidRPr="0082151B" w:rsidRDefault="00D00FEE" w:rsidP="0082151B">
      <w:pPr>
        <w:spacing w:beforeLines="50" w:before="180" w:afterLines="50" w:after="180" w:line="500" w:lineRule="exact"/>
        <w:rPr>
          <w:rFonts w:ascii="芫荽" w:eastAsia="芫荽" w:hAnsi="芫荽" w:cs="芫荽"/>
          <w:sz w:val="28"/>
          <w:szCs w:val="28"/>
        </w:rPr>
      </w:pPr>
      <w:r w:rsidRPr="0082151B">
        <w:rPr>
          <w:rFonts w:ascii="芫荽" w:eastAsia="芫荽" w:hAnsi="芫荽" w:cs="芫荽" w:hint="eastAsia"/>
          <w:sz w:val="28"/>
          <w:szCs w:val="28"/>
        </w:rPr>
        <w:t>霹靂布袋戲官方</w:t>
      </w:r>
      <w:proofErr w:type="spellStart"/>
      <w:r w:rsidRPr="0082151B">
        <w:rPr>
          <w:rFonts w:ascii="芫荽" w:eastAsia="芫荽" w:hAnsi="芫荽" w:cs="芫荽" w:hint="eastAsia"/>
          <w:sz w:val="28"/>
          <w:szCs w:val="28"/>
        </w:rPr>
        <w:t>Youtube</w:t>
      </w:r>
      <w:proofErr w:type="spellEnd"/>
      <w:r w:rsidRPr="0082151B">
        <w:rPr>
          <w:rFonts w:ascii="芫荽" w:eastAsia="芫荽" w:hAnsi="芫荽" w:cs="芫荽" w:hint="eastAsia"/>
          <w:sz w:val="28"/>
          <w:szCs w:val="28"/>
        </w:rPr>
        <w:t>影音頻道：</w:t>
      </w:r>
    </w:p>
    <w:p w14:paraId="2933E698" w14:textId="0F10D587" w:rsidR="003C1964" w:rsidRPr="0082151B" w:rsidRDefault="0082151B" w:rsidP="0082151B">
      <w:pPr>
        <w:spacing w:beforeLines="50" w:before="180" w:afterLines="50" w:after="180" w:line="500" w:lineRule="exact"/>
        <w:rPr>
          <w:rFonts w:ascii="芫荽" w:eastAsia="芫荽" w:hAnsi="芫荽" w:cs="芫荽"/>
          <w:sz w:val="28"/>
          <w:szCs w:val="28"/>
        </w:rPr>
      </w:pPr>
      <w:hyperlink r:id="rId10" w:history="1">
        <w:r w:rsidR="00525675" w:rsidRPr="0082151B">
          <w:rPr>
            <w:rStyle w:val="a4"/>
            <w:rFonts w:ascii="芫荽" w:eastAsia="芫荽" w:hAnsi="芫荽" w:cs="芫荽"/>
            <w:sz w:val="28"/>
            <w:szCs w:val="28"/>
          </w:rPr>
          <w:t>https://www.youtube.com/@epilinet</w:t>
        </w:r>
      </w:hyperlink>
      <w:r w:rsidR="00D00FEE" w:rsidRPr="0082151B">
        <w:rPr>
          <w:rFonts w:ascii="芫荽" w:eastAsia="芫荽" w:hAnsi="芫荽" w:cs="芫荽"/>
          <w:sz w:val="28"/>
          <w:szCs w:val="28"/>
        </w:rPr>
        <w:t xml:space="preserve"> </w:t>
      </w:r>
      <w:r w:rsidR="003C1964" w:rsidRPr="0082151B">
        <w:rPr>
          <w:rFonts w:ascii="芫荽" w:eastAsia="芫荽" w:hAnsi="芫荽" w:cs="芫荽"/>
          <w:sz w:val="28"/>
          <w:szCs w:val="28"/>
        </w:rPr>
        <w:br/>
      </w:r>
      <w:r w:rsidR="003C1964" w:rsidRPr="0082151B">
        <w:rPr>
          <w:rFonts w:ascii="芫荽" w:eastAsia="芫荽" w:hAnsi="芫荽" w:cs="芫荽" w:hint="eastAsia"/>
          <w:sz w:val="28"/>
          <w:szCs w:val="28"/>
        </w:rPr>
        <w:t>（引用影音資料時需註明出處）</w:t>
      </w:r>
    </w:p>
    <w:p w14:paraId="5B0C774B" w14:textId="77777777" w:rsidR="0082151B" w:rsidRDefault="0082151B">
      <w:pPr>
        <w:rPr>
          <w:rFonts w:ascii="芫荽" w:eastAsia="芫荽" w:hAnsi="芫荽" w:cs="芫荽"/>
          <w:b/>
          <w:bCs/>
          <w:kern w:val="2"/>
          <w:sz w:val="36"/>
          <w:szCs w:val="36"/>
        </w:rPr>
      </w:pPr>
      <w:r>
        <w:rPr>
          <w:rFonts w:ascii="芫荽" w:eastAsia="芫荽" w:hAnsi="芫荽" w:cs="芫荽"/>
          <w:b/>
          <w:bCs/>
          <w:sz w:val="36"/>
          <w:szCs w:val="36"/>
        </w:rPr>
        <w:br w:type="page"/>
      </w:r>
    </w:p>
    <w:p w14:paraId="2507A6D2" w14:textId="190E7789" w:rsidR="00B5194D" w:rsidRPr="0082151B" w:rsidRDefault="00B5194D" w:rsidP="0082151B">
      <w:pPr>
        <w:pStyle w:val="a3"/>
        <w:numPr>
          <w:ilvl w:val="0"/>
          <w:numId w:val="2"/>
        </w:numPr>
        <w:spacing w:beforeLines="50" w:before="180" w:afterLines="50" w:after="180" w:line="500" w:lineRule="exact"/>
        <w:ind w:leftChars="0"/>
        <w:rPr>
          <w:rFonts w:ascii="芫荽" w:eastAsia="芫荽" w:hAnsi="芫荽" w:cs="芫荽"/>
          <w:b/>
          <w:bCs/>
          <w:sz w:val="36"/>
          <w:szCs w:val="36"/>
        </w:rPr>
      </w:pPr>
      <w:r w:rsidRPr="0082151B">
        <w:rPr>
          <w:rFonts w:ascii="芫荽" w:eastAsia="芫荽" w:hAnsi="芫荽" w:cs="芫荽" w:hint="eastAsia"/>
          <w:b/>
          <w:bCs/>
          <w:sz w:val="36"/>
          <w:szCs w:val="36"/>
        </w:rPr>
        <w:lastRenderedPageBreak/>
        <w:t>圖片來源</w:t>
      </w:r>
      <w:r w:rsidRPr="0082151B">
        <w:rPr>
          <w:rFonts w:ascii="芫荽" w:eastAsia="芫荽" w:hAnsi="芫荽" w:cs="芫荽"/>
          <w:b/>
          <w:bCs/>
          <w:sz w:val="36"/>
          <w:szCs w:val="36"/>
        </w:rPr>
        <w:t>：</w:t>
      </w:r>
    </w:p>
    <w:p w14:paraId="7D6910F4" w14:textId="04B929DC" w:rsidR="00D00FEE" w:rsidRPr="0082151B" w:rsidRDefault="00C86EC3" w:rsidP="0082151B">
      <w:pPr>
        <w:spacing w:beforeLines="50" w:before="180" w:afterLines="50" w:after="180" w:line="500" w:lineRule="exact"/>
        <w:rPr>
          <w:rFonts w:ascii="芫荽" w:eastAsia="芫荽" w:hAnsi="芫荽" w:cs="芫荽"/>
          <w:sz w:val="28"/>
          <w:szCs w:val="28"/>
        </w:rPr>
      </w:pPr>
      <w:r w:rsidRPr="0082151B">
        <w:rPr>
          <w:rFonts w:ascii="芫荽" w:eastAsia="芫荽" w:hAnsi="芫荽" w:cs="芫荽" w:hint="eastAsia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3F61D8E0" wp14:editId="710A28EE">
            <wp:simplePos x="0" y="0"/>
            <wp:positionH relativeFrom="column">
              <wp:posOffset>2844165</wp:posOffset>
            </wp:positionH>
            <wp:positionV relativeFrom="paragraph">
              <wp:posOffset>-679335</wp:posOffset>
            </wp:positionV>
            <wp:extent cx="3515119" cy="2568684"/>
            <wp:effectExtent l="0" t="0" r="3175" b="0"/>
            <wp:wrapNone/>
            <wp:docPr id="956091760" name="圖片 1" descr="一張含有 動畫卡通, 美工圖案, 動畫, 卡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091760" name="圖片 1" descr="一張含有 動畫卡通, 美工圖案, 動畫, 卡通 的圖片&#10;&#10;自動產生的描述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97"/>
                    <a:stretch/>
                  </pic:blipFill>
                  <pic:spPr bwMode="auto">
                    <a:xfrm>
                      <a:off x="0" y="0"/>
                      <a:ext cx="3515119" cy="2568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BE0" w:rsidRPr="0082151B">
        <w:rPr>
          <w:rFonts w:ascii="芫荽" w:eastAsia="芫荽" w:hAnsi="芫荽" w:cs="芫荽"/>
          <w:sz w:val="28"/>
          <w:szCs w:val="28"/>
        </w:rPr>
        <w:t xml:space="preserve">1. </w:t>
      </w:r>
      <w:proofErr w:type="spellStart"/>
      <w:r w:rsidR="00D00FEE" w:rsidRPr="0082151B">
        <w:rPr>
          <w:rFonts w:ascii="芫荽" w:eastAsia="芫荽" w:hAnsi="芫荽" w:cs="芫荽" w:hint="eastAsia"/>
          <w:sz w:val="28"/>
          <w:szCs w:val="28"/>
        </w:rPr>
        <w:t>ChatGPT</w:t>
      </w:r>
      <w:proofErr w:type="spellEnd"/>
      <w:r w:rsidR="000E15E3" w:rsidRPr="0082151B">
        <w:rPr>
          <w:rFonts w:ascii="芫荽" w:eastAsia="芫荽" w:hAnsi="芫荽" w:cs="芫荽" w:hint="eastAsia"/>
          <w:sz w:val="28"/>
          <w:szCs w:val="28"/>
        </w:rPr>
        <w:t>生</w:t>
      </w:r>
      <w:r w:rsidR="00D00FEE" w:rsidRPr="0082151B">
        <w:rPr>
          <w:rFonts w:ascii="芫荽" w:eastAsia="芫荽" w:hAnsi="芫荽" w:cs="芫荽" w:hint="eastAsia"/>
          <w:sz w:val="28"/>
          <w:szCs w:val="28"/>
        </w:rPr>
        <w:t>成</w:t>
      </w:r>
    </w:p>
    <w:p w14:paraId="51416880" w14:textId="4D78C27D" w:rsidR="00D00FEE" w:rsidRPr="0082151B" w:rsidRDefault="0082151B" w:rsidP="0082151B">
      <w:pPr>
        <w:spacing w:beforeLines="50" w:before="180" w:afterLines="50" w:after="180" w:line="500" w:lineRule="exact"/>
        <w:rPr>
          <w:rFonts w:ascii="芫荽" w:eastAsia="芫荽" w:hAnsi="芫荽" w:cs="芫荽"/>
          <w:sz w:val="28"/>
          <w:szCs w:val="28"/>
        </w:rPr>
      </w:pPr>
      <w:hyperlink r:id="rId12" w:history="1">
        <w:r w:rsidR="00D00FEE" w:rsidRPr="0082151B">
          <w:rPr>
            <w:rStyle w:val="a4"/>
            <w:rFonts w:ascii="芫荽" w:eastAsia="芫荽" w:hAnsi="芫荽" w:cs="芫荽"/>
            <w:sz w:val="28"/>
            <w:szCs w:val="28"/>
          </w:rPr>
          <w:t>https://chatgpt.com/zh-TW/</w:t>
        </w:r>
      </w:hyperlink>
      <w:r w:rsidR="00D00FEE" w:rsidRPr="0082151B">
        <w:rPr>
          <w:rFonts w:ascii="芫荽" w:eastAsia="芫荽" w:hAnsi="芫荽" w:cs="芫荽"/>
          <w:sz w:val="28"/>
          <w:szCs w:val="28"/>
        </w:rPr>
        <w:t xml:space="preserve"> </w:t>
      </w:r>
    </w:p>
    <w:p w14:paraId="436CD863" w14:textId="55EA897D" w:rsidR="00525675" w:rsidRPr="0082151B" w:rsidRDefault="00F36BE0" w:rsidP="0082151B">
      <w:pPr>
        <w:spacing w:beforeLines="50" w:before="180" w:afterLines="50" w:after="180" w:line="500" w:lineRule="exact"/>
        <w:rPr>
          <w:rFonts w:ascii="芫荽" w:eastAsia="芫荽" w:hAnsi="芫荽" w:cs="芫荽"/>
          <w:sz w:val="28"/>
          <w:szCs w:val="28"/>
        </w:rPr>
      </w:pPr>
      <w:r w:rsidRPr="0082151B">
        <w:rPr>
          <w:rFonts w:ascii="芫荽" w:eastAsia="芫荽" w:hAnsi="芫荽" w:cs="芫荽" w:hint="eastAsia"/>
          <w:sz w:val="28"/>
          <w:szCs w:val="28"/>
        </w:rPr>
        <w:t>2</w:t>
      </w:r>
      <w:r w:rsidRPr="0082151B">
        <w:rPr>
          <w:rFonts w:ascii="芫荽" w:eastAsia="芫荽" w:hAnsi="芫荽" w:cs="芫荽"/>
          <w:sz w:val="28"/>
          <w:szCs w:val="28"/>
        </w:rPr>
        <w:t xml:space="preserve">. </w:t>
      </w:r>
      <w:r w:rsidRPr="0082151B">
        <w:rPr>
          <w:rFonts w:ascii="芫荽" w:eastAsia="芫荽" w:hAnsi="芫荽" w:cs="芫荽" w:hint="eastAsia"/>
          <w:sz w:val="28"/>
          <w:szCs w:val="28"/>
        </w:rPr>
        <w:t>G</w:t>
      </w:r>
      <w:r w:rsidRPr="0082151B">
        <w:rPr>
          <w:rFonts w:ascii="芫荽" w:eastAsia="芫荽" w:hAnsi="芫荽" w:cs="芫荽"/>
          <w:sz w:val="28"/>
          <w:szCs w:val="28"/>
        </w:rPr>
        <w:t xml:space="preserve">oogle </w:t>
      </w:r>
      <w:r w:rsidRPr="0082151B">
        <w:rPr>
          <w:rFonts w:ascii="芫荽" w:eastAsia="芫荽" w:hAnsi="芫荽" w:cs="芫荽" w:hint="eastAsia"/>
          <w:sz w:val="28"/>
          <w:szCs w:val="28"/>
        </w:rPr>
        <w:t>G</w:t>
      </w:r>
      <w:r w:rsidRPr="0082151B">
        <w:rPr>
          <w:rFonts w:ascii="芫荽" w:eastAsia="芫荽" w:hAnsi="芫荽" w:cs="芫荽"/>
          <w:sz w:val="28"/>
          <w:szCs w:val="28"/>
        </w:rPr>
        <w:t>emini</w:t>
      </w:r>
      <w:r w:rsidR="00C93098" w:rsidRPr="0082151B">
        <w:rPr>
          <w:rFonts w:ascii="芫荽" w:eastAsia="芫荽" w:hAnsi="芫荽" w:cs="芫荽"/>
          <w:sz w:val="28"/>
          <w:szCs w:val="28"/>
        </w:rPr>
        <w:t xml:space="preserve"> </w:t>
      </w:r>
      <w:r w:rsidR="000E15E3" w:rsidRPr="0082151B">
        <w:rPr>
          <w:rFonts w:ascii="芫荽" w:eastAsia="芫荽" w:hAnsi="芫荽" w:cs="芫荽" w:hint="eastAsia"/>
          <w:sz w:val="28"/>
          <w:szCs w:val="28"/>
        </w:rPr>
        <w:t>生</w:t>
      </w:r>
      <w:r w:rsidR="00C93098" w:rsidRPr="0082151B">
        <w:rPr>
          <w:rFonts w:ascii="芫荽" w:eastAsia="芫荽" w:hAnsi="芫荽" w:cs="芫荽" w:hint="eastAsia"/>
          <w:sz w:val="28"/>
          <w:szCs w:val="28"/>
        </w:rPr>
        <w:t>成</w:t>
      </w:r>
    </w:p>
    <w:p w14:paraId="1C886491" w14:textId="3F63E665" w:rsidR="00F36BE0" w:rsidRPr="0082151B" w:rsidRDefault="0082151B" w:rsidP="0082151B">
      <w:pPr>
        <w:spacing w:beforeLines="50" w:before="180" w:afterLines="50" w:after="180" w:line="500" w:lineRule="exact"/>
        <w:rPr>
          <w:rFonts w:ascii="芫荽" w:eastAsia="芫荽" w:hAnsi="芫荽" w:cs="芫荽"/>
          <w:sz w:val="28"/>
          <w:szCs w:val="28"/>
        </w:rPr>
      </w:pPr>
      <w:hyperlink r:id="rId13" w:history="1">
        <w:r w:rsidR="00525675" w:rsidRPr="0082151B">
          <w:rPr>
            <w:rStyle w:val="a4"/>
            <w:rFonts w:ascii="芫荽" w:eastAsia="芫荽" w:hAnsi="芫荽" w:cs="芫荽"/>
            <w:sz w:val="28"/>
            <w:szCs w:val="28"/>
          </w:rPr>
          <w:t>https://gemini.google.com/app</w:t>
        </w:r>
      </w:hyperlink>
      <w:r w:rsidR="00F36BE0" w:rsidRPr="0082151B">
        <w:rPr>
          <w:rFonts w:ascii="芫荽" w:eastAsia="芫荽" w:hAnsi="芫荽" w:cs="芫荽"/>
          <w:sz w:val="28"/>
          <w:szCs w:val="28"/>
        </w:rPr>
        <w:t xml:space="preserve"> </w:t>
      </w:r>
    </w:p>
    <w:p w14:paraId="600A2804" w14:textId="116DBEDC" w:rsidR="00837D5A" w:rsidRPr="0082151B" w:rsidRDefault="00837D5A" w:rsidP="0082151B">
      <w:pPr>
        <w:spacing w:beforeLines="50" w:before="180" w:afterLines="50" w:after="180" w:line="500" w:lineRule="exact"/>
        <w:rPr>
          <w:rFonts w:ascii="芫荽" w:eastAsia="芫荽" w:hAnsi="芫荽" w:cs="芫荽"/>
          <w:b/>
          <w:bCs/>
          <w:sz w:val="28"/>
          <w:szCs w:val="28"/>
        </w:rPr>
      </w:pPr>
      <w:r w:rsidRPr="0082151B">
        <w:rPr>
          <w:rFonts w:ascii="芫荽" w:eastAsia="芫荽" w:hAnsi="芫荽" w:cs="芫荽" w:hint="eastAsia"/>
          <w:b/>
          <w:bCs/>
          <w:sz w:val="28"/>
          <w:szCs w:val="28"/>
        </w:rPr>
        <w:t>【圖片來源</w:t>
      </w:r>
      <w:r w:rsidR="0082151B">
        <w:rPr>
          <w:rFonts w:ascii="芫荽" w:eastAsia="芫荽" w:hAnsi="芫荽" w:cs="芫荽" w:hint="eastAsia"/>
          <w:b/>
          <w:bCs/>
          <w:sz w:val="28"/>
          <w:szCs w:val="28"/>
        </w:rPr>
        <w:t>說</w:t>
      </w:r>
      <w:r w:rsidRPr="0082151B">
        <w:rPr>
          <w:rFonts w:ascii="芫荽" w:eastAsia="芫荽" w:hAnsi="芫荽" w:cs="芫荽" w:hint="eastAsia"/>
          <w:b/>
          <w:bCs/>
          <w:sz w:val="28"/>
          <w:szCs w:val="28"/>
        </w:rPr>
        <w:t>明】</w:t>
      </w:r>
    </w:p>
    <w:p w14:paraId="13D4D512" w14:textId="20D3BDCE" w:rsidR="0082151B" w:rsidRPr="0082151B" w:rsidRDefault="0082151B" w:rsidP="0082151B">
      <w:pPr>
        <w:spacing w:beforeLines="50" w:before="180" w:afterLines="50" w:after="180" w:line="500" w:lineRule="exact"/>
        <w:rPr>
          <w:rFonts w:ascii="芫荽" w:eastAsia="芫荽" w:hAnsi="芫荽" w:cs="芫荽"/>
          <w:sz w:val="28"/>
          <w:szCs w:val="28"/>
        </w:rPr>
      </w:pPr>
      <w:r w:rsidRPr="0082151B">
        <w:rPr>
          <w:rFonts w:ascii="芫荽" w:eastAsia="芫荽" w:hAnsi="芫荽" w:cs="芫荽" w:hint="eastAsia"/>
          <w:sz w:val="28"/>
          <w:szCs w:val="28"/>
        </w:rPr>
        <w:t>為尊重智慧財產權並避免版權爭議，本教材內之布袋戲相關插圖皆為使用人工智慧（AI）生成之原創示意圖，僅供課堂教學輔助與文化推廣之用。若教師實際授課時，欲向學生展示原版經典戲</w:t>
      </w:r>
      <w:proofErr w:type="gramStart"/>
      <w:r w:rsidRPr="0082151B">
        <w:rPr>
          <w:rFonts w:ascii="芫荽" w:eastAsia="芫荽" w:hAnsi="芫荽" w:cs="芫荽" w:hint="eastAsia"/>
          <w:sz w:val="28"/>
          <w:szCs w:val="28"/>
        </w:rPr>
        <w:t>偶</w:t>
      </w:r>
      <w:proofErr w:type="gramEnd"/>
      <w:r w:rsidRPr="0082151B">
        <w:rPr>
          <w:rFonts w:ascii="芫荽" w:eastAsia="芫荽" w:hAnsi="芫荽" w:cs="芫荽" w:hint="eastAsia"/>
          <w:sz w:val="28"/>
          <w:szCs w:val="28"/>
        </w:rPr>
        <w:t>，請自行前往「霹靂布袋戲」</w:t>
      </w:r>
      <w:r>
        <w:rPr>
          <w:rFonts w:ascii="芫荽" w:eastAsia="芫荽" w:hAnsi="芫荽" w:cs="芫荽" w:hint="eastAsia"/>
          <w:sz w:val="28"/>
          <w:szCs w:val="28"/>
        </w:rPr>
        <w:t>或其他布袋戲</w:t>
      </w:r>
      <w:r w:rsidRPr="0082151B">
        <w:rPr>
          <w:rFonts w:ascii="芫荽" w:eastAsia="芫荽" w:hAnsi="芫荽" w:cs="芫荽" w:hint="eastAsia"/>
          <w:sz w:val="28"/>
          <w:szCs w:val="28"/>
        </w:rPr>
        <w:t>官方網站參考相關圖片，並於您的教材中替換使用。</w:t>
      </w:r>
    </w:p>
    <w:p w14:paraId="04A52D70" w14:textId="77777777" w:rsidR="003C1964" w:rsidRPr="0082151B" w:rsidRDefault="003C1964" w:rsidP="0082151B">
      <w:pPr>
        <w:spacing w:beforeLines="50" w:before="180" w:afterLines="50" w:after="180" w:line="500" w:lineRule="exact"/>
        <w:rPr>
          <w:rFonts w:ascii="芫荽" w:eastAsia="芫荽" w:hAnsi="芫荽" w:cs="芫荽"/>
          <w:sz w:val="20"/>
          <w:szCs w:val="20"/>
        </w:rPr>
      </w:pPr>
    </w:p>
    <w:p w14:paraId="12D0C490" w14:textId="56F9FE53" w:rsidR="00D00FEE" w:rsidRPr="0082151B" w:rsidRDefault="0082151B" w:rsidP="0082151B">
      <w:pPr>
        <w:pStyle w:val="a3"/>
        <w:numPr>
          <w:ilvl w:val="0"/>
          <w:numId w:val="2"/>
        </w:numPr>
        <w:spacing w:beforeLines="50" w:before="180" w:afterLines="50" w:after="180" w:line="500" w:lineRule="exact"/>
        <w:ind w:leftChars="0"/>
        <w:rPr>
          <w:rFonts w:ascii="芫荽" w:eastAsia="芫荽" w:hAnsi="芫荽" w:cs="芫荽"/>
          <w:sz w:val="36"/>
          <w:szCs w:val="36"/>
        </w:rPr>
      </w:pPr>
      <w:r w:rsidRPr="0082151B">
        <w:rPr>
          <w:rFonts w:ascii="芫荽" w:eastAsia="芫荽" w:hAnsi="芫荽" w:cs="芫荽" w:hint="eastAsia"/>
          <w:b/>
          <w:bCs/>
          <w:sz w:val="36"/>
          <w:szCs w:val="36"/>
        </w:rPr>
        <w:t>教材字型與標音說明</w:t>
      </w:r>
    </w:p>
    <w:p w14:paraId="11205D66" w14:textId="77777777" w:rsidR="0082151B" w:rsidRPr="0082151B" w:rsidRDefault="0082151B" w:rsidP="0082151B">
      <w:pPr>
        <w:pStyle w:val="a3"/>
        <w:numPr>
          <w:ilvl w:val="0"/>
          <w:numId w:val="4"/>
        </w:numPr>
        <w:spacing w:beforeLines="50" w:before="180" w:afterLines="50" w:after="180" w:line="500" w:lineRule="exact"/>
        <w:ind w:leftChars="0"/>
        <w:rPr>
          <w:rFonts w:ascii="芫荽" w:eastAsia="芫荽" w:hAnsi="芫荽" w:cs="芫荽"/>
          <w:sz w:val="28"/>
          <w:szCs w:val="28"/>
        </w:rPr>
      </w:pPr>
      <w:r w:rsidRPr="0082151B">
        <w:rPr>
          <w:rFonts w:ascii="芫荽" w:eastAsia="芫荽" w:hAnsi="芫荽" w:cs="芫荽" w:hint="eastAsia"/>
          <w:sz w:val="28"/>
          <w:szCs w:val="28"/>
        </w:rPr>
        <w:t>為確保教材內容完整呈現，建請老師於教學前先安裝</w:t>
      </w:r>
      <w:r w:rsidRPr="0082151B">
        <w:rPr>
          <w:rFonts w:ascii="芫荽" w:eastAsia="芫荽" w:hAnsi="芫荽" w:cs="芫荽"/>
          <w:sz w:val="28"/>
          <w:szCs w:val="28"/>
        </w:rPr>
        <w:t>「</w:t>
      </w:r>
      <w:r w:rsidRPr="0082151B">
        <w:rPr>
          <w:rFonts w:ascii="芫荽" w:eastAsia="芫荽" w:hAnsi="芫荽" w:cs="芫荽"/>
          <w:color w:val="C00000"/>
          <w:sz w:val="28"/>
          <w:szCs w:val="28"/>
        </w:rPr>
        <w:t>字嗨注音芫荽</w:t>
      </w:r>
      <w:r w:rsidRPr="0082151B">
        <w:rPr>
          <w:rFonts w:ascii="芫荽" w:eastAsia="芫荽" w:hAnsi="芫荽" w:cs="芫荽"/>
          <w:sz w:val="28"/>
          <w:szCs w:val="28"/>
        </w:rPr>
        <w:t>」及「</w:t>
      </w:r>
      <w:proofErr w:type="gramStart"/>
      <w:r w:rsidRPr="0082151B">
        <w:rPr>
          <w:rFonts w:ascii="芫荽" w:eastAsia="芫荽" w:hAnsi="芫荽" w:cs="芫荽"/>
          <w:color w:val="C00000"/>
          <w:sz w:val="28"/>
          <w:szCs w:val="28"/>
        </w:rPr>
        <w:t>澳聲通拼音庫楷</w:t>
      </w:r>
      <w:proofErr w:type="gramEnd"/>
      <w:r w:rsidRPr="0082151B">
        <w:rPr>
          <w:rFonts w:ascii="芫荽" w:eastAsia="芫荽" w:hAnsi="芫荽" w:cs="芫荽"/>
          <w:color w:val="C00000"/>
          <w:sz w:val="28"/>
          <w:szCs w:val="28"/>
        </w:rPr>
        <w:t>-繁</w:t>
      </w:r>
      <w:r w:rsidRPr="0082151B">
        <w:rPr>
          <w:rFonts w:ascii="芫荽" w:eastAsia="芫荽" w:hAnsi="芫荽" w:cs="芫荽"/>
          <w:sz w:val="28"/>
          <w:szCs w:val="28"/>
        </w:rPr>
        <w:t>」</w:t>
      </w:r>
      <w:r w:rsidRPr="0082151B">
        <w:rPr>
          <w:rFonts w:ascii="芫荽" w:eastAsia="芫荽" w:hAnsi="芫荽" w:cs="芫荽" w:hint="eastAsia"/>
          <w:sz w:val="28"/>
          <w:szCs w:val="28"/>
        </w:rPr>
        <w:t>字型。</w:t>
      </w:r>
    </w:p>
    <w:p w14:paraId="21ABDBDC" w14:textId="70F08074" w:rsidR="0082151B" w:rsidRPr="0082151B" w:rsidRDefault="0082151B" w:rsidP="0082151B">
      <w:pPr>
        <w:pStyle w:val="a3"/>
        <w:numPr>
          <w:ilvl w:val="0"/>
          <w:numId w:val="4"/>
        </w:numPr>
        <w:spacing w:beforeLines="50" w:before="180" w:afterLines="50" w:after="180" w:line="500" w:lineRule="exact"/>
        <w:ind w:leftChars="0"/>
        <w:rPr>
          <w:rFonts w:ascii="芫荽" w:eastAsia="芫荽" w:hAnsi="芫荽" w:cs="芫荽"/>
          <w:sz w:val="28"/>
          <w:szCs w:val="28"/>
        </w:rPr>
      </w:pPr>
      <w:r w:rsidRPr="0082151B">
        <w:rPr>
          <w:rFonts w:ascii="芫荽" w:eastAsia="芫荽" w:hAnsi="芫荽" w:cs="芫荽"/>
          <w:sz w:val="28"/>
          <w:szCs w:val="28"/>
        </w:rPr>
        <w:t>教材內使用之</w:t>
      </w:r>
      <w:proofErr w:type="gramStart"/>
      <w:r w:rsidRPr="0082151B">
        <w:rPr>
          <w:rFonts w:ascii="芫荽" w:eastAsia="芫荽" w:hAnsi="芫荽" w:cs="芫荽"/>
          <w:sz w:val="28"/>
          <w:szCs w:val="28"/>
        </w:rPr>
        <w:t>字型皆取自</w:t>
      </w:r>
      <w:proofErr w:type="gramEnd"/>
      <w:r w:rsidRPr="0082151B">
        <w:rPr>
          <w:rFonts w:ascii="芫荽" w:eastAsia="芫荽" w:hAnsi="芫荽" w:cs="芫荽"/>
          <w:sz w:val="28"/>
          <w:szCs w:val="28"/>
        </w:rPr>
        <w:t>「</w:t>
      </w:r>
      <w:hyperlink r:id="rId14" w:history="1">
        <w:r w:rsidRPr="0082151B">
          <w:rPr>
            <w:rStyle w:val="a4"/>
            <w:rFonts w:ascii="芫荽" w:eastAsia="芫荽" w:hAnsi="芫荽" w:cs="芫荽"/>
            <w:sz w:val="28"/>
            <w:szCs w:val="28"/>
          </w:rPr>
          <w:t>ToneOZ</w:t>
        </w:r>
      </w:hyperlink>
      <w:hyperlink r:id="rId15" w:history="1">
        <w:proofErr w:type="gramStart"/>
        <w:r w:rsidRPr="0082151B">
          <w:rPr>
            <w:rStyle w:val="a4"/>
            <w:rFonts w:ascii="芫荽" w:eastAsia="芫荽" w:hAnsi="芫荽" w:cs="芫荽"/>
            <w:sz w:val="28"/>
            <w:szCs w:val="28"/>
          </w:rPr>
          <w:t>澳聲通</w:t>
        </w:r>
        <w:proofErr w:type="gramEnd"/>
      </w:hyperlink>
      <w:r w:rsidRPr="0082151B">
        <w:rPr>
          <w:rFonts w:ascii="芫荽" w:eastAsia="芫荽" w:hAnsi="芫荽" w:cs="芫荽"/>
          <w:sz w:val="28"/>
          <w:szCs w:val="28"/>
        </w:rPr>
        <w:t>」網站中的「</w:t>
      </w:r>
      <w:hyperlink r:id="rId16" w:history="1">
        <w:r w:rsidRPr="0082151B">
          <w:rPr>
            <w:rStyle w:val="a4"/>
            <w:rFonts w:ascii="芫荽" w:eastAsia="芫荽" w:hAnsi="芫荽" w:cs="芫荽"/>
            <w:sz w:val="28"/>
            <w:szCs w:val="28"/>
          </w:rPr>
          <w:t>字型下載</w:t>
        </w:r>
      </w:hyperlink>
      <w:r w:rsidRPr="0082151B">
        <w:rPr>
          <w:rFonts w:ascii="芫荽" w:eastAsia="芫荽" w:hAnsi="芫荽" w:cs="芫荽"/>
          <w:sz w:val="28"/>
          <w:szCs w:val="28"/>
        </w:rPr>
        <w:t>」頁面，網頁中說明如下圖所示：</w:t>
      </w:r>
    </w:p>
    <w:p w14:paraId="46CEE54B" w14:textId="20D1CE48" w:rsidR="004B3701" w:rsidRPr="0082151B" w:rsidRDefault="0082151B" w:rsidP="0082151B">
      <w:pPr>
        <w:pStyle w:val="a3"/>
        <w:numPr>
          <w:ilvl w:val="0"/>
          <w:numId w:val="4"/>
        </w:numPr>
        <w:spacing w:beforeLines="50" w:before="180" w:afterLines="50" w:after="180" w:line="500" w:lineRule="exact"/>
        <w:ind w:leftChars="0"/>
        <w:rPr>
          <w:rFonts w:ascii="芫荽" w:eastAsia="芫荽" w:hAnsi="芫荽" w:cs="芫荽"/>
          <w:sz w:val="28"/>
          <w:szCs w:val="28"/>
        </w:rPr>
      </w:pPr>
      <w:r w:rsidRPr="0082151B">
        <w:rPr>
          <w:rFonts w:ascii="芫荽" w:eastAsia="芫荽" w:hAnsi="芫荽" w:cs="芫荽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05402BF" wp14:editId="65232E53">
            <wp:simplePos x="0" y="0"/>
            <wp:positionH relativeFrom="column">
              <wp:posOffset>743585</wp:posOffset>
            </wp:positionH>
            <wp:positionV relativeFrom="paragraph">
              <wp:posOffset>428625</wp:posOffset>
            </wp:positionV>
            <wp:extent cx="1794510" cy="1794510"/>
            <wp:effectExtent l="38100" t="38100" r="34290" b="34290"/>
            <wp:wrapNone/>
            <wp:docPr id="1026" name="Picture 2" descr="字嗨注音芫荽">
              <a:extLst xmlns:a="http://schemas.openxmlformats.org/drawingml/2006/main">
                <a:ext uri="{FF2B5EF4-FFF2-40B4-BE49-F238E27FC236}">
                  <a16:creationId xmlns:a16="http://schemas.microsoft.com/office/drawing/2014/main" id="{EE4E7D4D-E243-45A9-853C-EAADCE386D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字嗨注音芫荽">
                      <a:extLst>
                        <a:ext uri="{FF2B5EF4-FFF2-40B4-BE49-F238E27FC236}">
                          <a16:creationId xmlns:a16="http://schemas.microsoft.com/office/drawing/2014/main" id="{EE4E7D4D-E243-45A9-853C-EAADCE386D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7945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2151B">
        <w:rPr>
          <w:rFonts w:ascii="芫荽" w:eastAsia="芫荽" w:hAnsi="芫荽" w:cs="芫荽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1C94093" wp14:editId="0F37A78B">
            <wp:simplePos x="0" y="0"/>
            <wp:positionH relativeFrom="column">
              <wp:posOffset>2952333</wp:posOffset>
            </wp:positionH>
            <wp:positionV relativeFrom="paragraph">
              <wp:posOffset>428957</wp:posOffset>
            </wp:positionV>
            <wp:extent cx="1795115" cy="1795115"/>
            <wp:effectExtent l="38100" t="38100" r="34290" b="34290"/>
            <wp:wrapNone/>
            <wp:docPr id="1028" name="Picture 4" descr="澳聲通拼音庫楷">
              <a:extLst xmlns:a="http://schemas.openxmlformats.org/drawingml/2006/main">
                <a:ext uri="{FF2B5EF4-FFF2-40B4-BE49-F238E27FC236}">
                  <a16:creationId xmlns:a16="http://schemas.microsoft.com/office/drawing/2014/main" id="{0D6080B4-522E-4623-80AA-37FB4FFF57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澳聲通拼音庫楷">
                      <a:extLst>
                        <a:ext uri="{FF2B5EF4-FFF2-40B4-BE49-F238E27FC236}">
                          <a16:creationId xmlns:a16="http://schemas.microsoft.com/office/drawing/2014/main" id="{0D6080B4-522E-4623-80AA-37FB4FFF57E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15" cy="17951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2151B">
        <w:rPr>
          <w:rFonts w:ascii="芫荽" w:eastAsia="芫荽" w:hAnsi="芫荽" w:cs="芫荽"/>
          <w:sz w:val="28"/>
          <w:szCs w:val="28"/>
        </w:rPr>
        <w:t>破音字之標音可使用「</w:t>
      </w:r>
      <w:hyperlink r:id="rId19" w:history="1">
        <w:r w:rsidRPr="0082151B">
          <w:rPr>
            <w:rStyle w:val="a4"/>
            <w:rFonts w:ascii="芫荽" w:eastAsia="芫荽" w:hAnsi="芫荽" w:cs="芫荽"/>
            <w:sz w:val="28"/>
            <w:szCs w:val="28"/>
          </w:rPr>
          <w:t>ToneOZ</w:t>
        </w:r>
      </w:hyperlink>
      <w:hyperlink r:id="rId20" w:history="1">
        <w:proofErr w:type="gramStart"/>
        <w:r w:rsidRPr="0082151B">
          <w:rPr>
            <w:rStyle w:val="a4"/>
            <w:rFonts w:ascii="芫荽" w:eastAsia="芫荽" w:hAnsi="芫荽" w:cs="芫荽"/>
            <w:sz w:val="28"/>
            <w:szCs w:val="28"/>
            <w:u w:val="none"/>
          </w:rPr>
          <w:t>曉聲</w:t>
        </w:r>
        <w:proofErr w:type="gramEnd"/>
      </w:hyperlink>
      <w:hyperlink r:id="rId21" w:history="1">
        <w:r w:rsidRPr="0082151B">
          <w:rPr>
            <w:rStyle w:val="a4"/>
            <w:rFonts w:ascii="芫荽" w:eastAsia="芫荽" w:hAnsi="芫荽" w:cs="芫荽"/>
            <w:sz w:val="28"/>
            <w:szCs w:val="28"/>
          </w:rPr>
          <w:t>通工具</w:t>
        </w:r>
      </w:hyperlink>
      <w:r w:rsidRPr="0082151B">
        <w:rPr>
          <w:rFonts w:ascii="芫荽" w:eastAsia="芫荽" w:hAnsi="芫荽" w:cs="芫荽"/>
          <w:sz w:val="28"/>
          <w:szCs w:val="28"/>
        </w:rPr>
        <w:t>」調整</w:t>
      </w:r>
    </w:p>
    <w:p w14:paraId="14B2CAA9" w14:textId="618D9928" w:rsidR="0082151B" w:rsidRPr="0082151B" w:rsidRDefault="0082151B" w:rsidP="0082151B">
      <w:pPr>
        <w:spacing w:beforeLines="50" w:before="180" w:afterLines="50" w:after="180" w:line="500" w:lineRule="exact"/>
        <w:rPr>
          <w:rFonts w:ascii="芫荽" w:eastAsia="芫荽" w:hAnsi="芫荽" w:cs="芫荽" w:hint="eastAsia"/>
          <w:sz w:val="28"/>
          <w:szCs w:val="28"/>
        </w:rPr>
      </w:pPr>
    </w:p>
    <w:sectPr w:rsidR="0082151B" w:rsidRPr="0082151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芫荽">
    <w:panose1 w:val="00000000000000000000"/>
    <w:charset w:val="88"/>
    <w:family w:val="auto"/>
    <w:pitch w:val="variable"/>
    <w:sig w:usb0="E00002FF" w:usb1="6ACFFCFF" w:usb2="00000052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8D211D"/>
    <w:multiLevelType w:val="hybridMultilevel"/>
    <w:tmpl w:val="14FA1E6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BA8377C"/>
    <w:multiLevelType w:val="hybridMultilevel"/>
    <w:tmpl w:val="600077FE"/>
    <w:lvl w:ilvl="0" w:tplc="A8D43BB8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92F2FAE"/>
    <w:multiLevelType w:val="hybridMultilevel"/>
    <w:tmpl w:val="DB5E34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CBB4696"/>
    <w:multiLevelType w:val="hybridMultilevel"/>
    <w:tmpl w:val="FAE4A6AA"/>
    <w:lvl w:ilvl="0" w:tplc="AD28711E">
      <w:start w:val="1"/>
      <w:numFmt w:val="bullet"/>
      <w:lvlText w:val="●"/>
      <w:lvlJc w:val="left"/>
      <w:pPr>
        <w:ind w:left="480" w:hanging="480"/>
      </w:pPr>
      <w:rPr>
        <w:rFonts w:ascii="芫荽" w:eastAsia="芫荽" w:hAnsi="芫荽" w:cs="芫荽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7E9F68D0"/>
    <w:multiLevelType w:val="hybridMultilevel"/>
    <w:tmpl w:val="5E7AE3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E43"/>
    <w:rsid w:val="000006B8"/>
    <w:rsid w:val="000E15E3"/>
    <w:rsid w:val="003C1964"/>
    <w:rsid w:val="004B3701"/>
    <w:rsid w:val="004C157E"/>
    <w:rsid w:val="00525675"/>
    <w:rsid w:val="00565E43"/>
    <w:rsid w:val="0082151B"/>
    <w:rsid w:val="00837D5A"/>
    <w:rsid w:val="00840E60"/>
    <w:rsid w:val="00900216"/>
    <w:rsid w:val="009F4A9A"/>
    <w:rsid w:val="00AD2FDE"/>
    <w:rsid w:val="00B5194D"/>
    <w:rsid w:val="00C86EC3"/>
    <w:rsid w:val="00C93098"/>
    <w:rsid w:val="00D00FEE"/>
    <w:rsid w:val="00F36BE0"/>
    <w:rsid w:val="00F93427"/>
    <w:rsid w:val="00FE0C02"/>
    <w:rsid w:val="00FE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FEDBF"/>
  <w15:chartTrackingRefBased/>
  <w15:docId w15:val="{E2925F36-04DF-354B-BDFE-F007D0EC3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1964"/>
    <w:rPr>
      <w:rFonts w:ascii="新細明體" w:eastAsia="新細明體" w:hAnsi="新細明體" w:cs="新細明體"/>
      <w:kern w:val="0"/>
    </w:rPr>
  </w:style>
  <w:style w:type="paragraph" w:styleId="2">
    <w:name w:val="heading 2"/>
    <w:basedOn w:val="a"/>
    <w:link w:val="20"/>
    <w:uiPriority w:val="9"/>
    <w:qFormat/>
    <w:rsid w:val="00C9309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5E43"/>
    <w:pPr>
      <w:widowControl w:val="0"/>
      <w:ind w:leftChars="200" w:left="480"/>
    </w:pPr>
    <w:rPr>
      <w:rFonts w:asciiTheme="minorHAnsi" w:eastAsiaTheme="minorEastAsia" w:hAnsiTheme="minorHAnsi" w:cstheme="minorBidi"/>
      <w:kern w:val="2"/>
    </w:rPr>
  </w:style>
  <w:style w:type="character" w:styleId="a4">
    <w:name w:val="Hyperlink"/>
    <w:basedOn w:val="a0"/>
    <w:uiPriority w:val="99"/>
    <w:unhideWhenUsed/>
    <w:rsid w:val="00D00FE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00FEE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D00FEE"/>
    <w:rPr>
      <w:color w:val="954F72" w:themeColor="followedHyperlink"/>
      <w:u w:val="single"/>
    </w:rPr>
  </w:style>
  <w:style w:type="character" w:customStyle="1" w:styleId="20">
    <w:name w:val="標題 2 字元"/>
    <w:basedOn w:val="a0"/>
    <w:link w:val="2"/>
    <w:uiPriority w:val="9"/>
    <w:rsid w:val="00C93098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90021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0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18ZGnW" TargetMode="External"/><Relationship Id="rId13" Type="http://schemas.openxmlformats.org/officeDocument/2006/relationships/hyperlink" Target="https://gemini.google.com/app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hyperlink" Target="https://toneoz.com/imez/?lang=zh-TW" TargetMode="External"/><Relationship Id="rId7" Type="http://schemas.openxmlformats.org/officeDocument/2006/relationships/hyperlink" Target="https://www.pili.com.tw/about.php" TargetMode="External"/><Relationship Id="rId12" Type="http://schemas.openxmlformats.org/officeDocument/2006/relationships/hyperlink" Target="https://chatgpt.com/zh-TW/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toneoz.com/blog/download-fonts/" TargetMode="External"/><Relationship Id="rId20" Type="http://schemas.openxmlformats.org/officeDocument/2006/relationships/hyperlink" Target="https://toneoz.com/imez/?lang=zh-TW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pili.com.tw/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hyperlink" Target="https://toneoz.com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@epilinet" TargetMode="External"/><Relationship Id="rId19" Type="http://schemas.openxmlformats.org/officeDocument/2006/relationships/hyperlink" Target="https://toneoz.com/imez/?lang=zh-T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uavanthropology.tw/article/6683" TargetMode="External"/><Relationship Id="rId14" Type="http://schemas.openxmlformats.org/officeDocument/2006/relationships/hyperlink" Target="https://toneoz.com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197</Words>
  <Characters>1128</Characters>
  <Application>Microsoft Office Word</Application>
  <DocSecurity>0</DocSecurity>
  <Lines>9</Lines>
  <Paragraphs>2</Paragraphs>
  <ScaleCrop>false</ScaleCrop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Minzhen 旻臻 Li 李</dc:creator>
  <cp:keywords/>
  <dc:description/>
  <cp:lastModifiedBy>user</cp:lastModifiedBy>
  <cp:revision>5</cp:revision>
  <cp:lastPrinted>2026-04-16T02:06:00Z</cp:lastPrinted>
  <dcterms:created xsi:type="dcterms:W3CDTF">2026-04-27T08:14:00Z</dcterms:created>
  <dcterms:modified xsi:type="dcterms:W3CDTF">2026-05-15T03:16:00Z</dcterms:modified>
</cp:coreProperties>
</file>